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D8" w:rsidRDefault="00CA792C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B1" w:rsidRDefault="001C16B1" w:rsidP="001C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6B1" w:rsidRDefault="001C16B1" w:rsidP="001C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Default="001C16B1" w:rsidP="001C16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800C5A">
        <w:rPr>
          <w:rFonts w:ascii="Times New Roman" w:hAnsi="Times New Roman" w:cs="Times New Roman"/>
          <w:sz w:val="24"/>
          <w:szCs w:val="24"/>
        </w:rPr>
        <w:t>18 luty 2020 r.</w:t>
      </w:r>
    </w:p>
    <w:p w:rsidR="00800C5A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Irena Białek</w:t>
      </w:r>
    </w:p>
    <w:p w:rsidR="00800C5A" w:rsidRPr="00086160" w:rsidRDefault="001C16B1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00C5A">
        <w:rPr>
          <w:rFonts w:ascii="Times New Roman" w:hAnsi="Times New Roman" w:cs="Times New Roman"/>
          <w:sz w:val="24"/>
          <w:szCs w:val="24"/>
        </w:rPr>
        <w:t>kspert Polskiego Towarzystwa Kryminalistycznego</w:t>
      </w:r>
    </w:p>
    <w:p w:rsidR="00BB4BAE" w:rsidRDefault="00BB4BAE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B1" w:rsidRDefault="001C16B1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B1" w:rsidRDefault="001C16B1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Pr="001C16B1" w:rsidRDefault="001C16B1" w:rsidP="001C16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C16B1">
        <w:rPr>
          <w:rFonts w:ascii="Times New Roman" w:hAnsi="Times New Roman" w:cs="Times New Roman"/>
          <w:b/>
          <w:sz w:val="24"/>
          <w:szCs w:val="24"/>
        </w:rPr>
        <w:t>Zarząd Główny</w:t>
      </w:r>
    </w:p>
    <w:p w:rsidR="001C16B1" w:rsidRPr="001C16B1" w:rsidRDefault="001C16B1" w:rsidP="001C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C16B1">
        <w:rPr>
          <w:rFonts w:ascii="Times New Roman" w:hAnsi="Times New Roman" w:cs="Times New Roman"/>
          <w:b/>
          <w:sz w:val="24"/>
          <w:szCs w:val="24"/>
        </w:rPr>
        <w:t xml:space="preserve">   Polskiego Towarzystwa Kryminalistycznego</w:t>
      </w:r>
    </w:p>
    <w:p w:rsidR="00800C5A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AE" w:rsidRPr="00086160" w:rsidRDefault="00800C5A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C16B1">
        <w:rPr>
          <w:rFonts w:ascii="Times New Roman" w:hAnsi="Times New Roman" w:cs="Times New Roman"/>
          <w:sz w:val="24"/>
          <w:szCs w:val="24"/>
        </w:rPr>
        <w:t>zanowni Państwo,</w:t>
      </w:r>
    </w:p>
    <w:p w:rsidR="004A0C7C" w:rsidRDefault="002E3C3D" w:rsidP="00CA1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Pragnę uprzejmie poinformować, że w </w:t>
      </w:r>
      <w:r w:rsidR="001C16B1">
        <w:rPr>
          <w:rFonts w:ascii="Times New Roman" w:hAnsi="Times New Roman" w:cs="Times New Roman"/>
          <w:sz w:val="24"/>
          <w:szCs w:val="24"/>
        </w:rPr>
        <w:t xml:space="preserve">dniach </w:t>
      </w:r>
      <w:r w:rsidR="007F2B33">
        <w:rPr>
          <w:rFonts w:ascii="Times New Roman" w:hAnsi="Times New Roman" w:cs="Times New Roman"/>
          <w:sz w:val="24"/>
          <w:szCs w:val="24"/>
        </w:rPr>
        <w:t xml:space="preserve">5-7 listopada 2019 r., </w:t>
      </w:r>
      <w:r w:rsidR="004A0C7C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CA792C">
        <w:rPr>
          <w:rFonts w:ascii="Times New Roman" w:hAnsi="Times New Roman" w:cs="Times New Roman"/>
          <w:sz w:val="24"/>
          <w:szCs w:val="24"/>
        </w:rPr>
        <w:br/>
      </w:r>
      <w:r w:rsidR="004A0C7C">
        <w:rPr>
          <w:rFonts w:ascii="Times New Roman" w:hAnsi="Times New Roman" w:cs="Times New Roman"/>
          <w:sz w:val="24"/>
          <w:szCs w:val="24"/>
        </w:rPr>
        <w:t xml:space="preserve">w Madrycie spotkanie grupy roboczej </w:t>
      </w:r>
      <w:r w:rsidR="007F2B33">
        <w:rPr>
          <w:rFonts w:ascii="Times New Roman" w:hAnsi="Times New Roman" w:cs="Times New Roman"/>
          <w:sz w:val="24"/>
          <w:szCs w:val="24"/>
        </w:rPr>
        <w:t xml:space="preserve">ENFSI </w:t>
      </w:r>
      <w:r w:rsidR="00A203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A2031A">
        <w:rPr>
          <w:rFonts w:ascii="Times New Roman" w:hAnsi="Times New Roman" w:cs="Times New Roman"/>
          <w:sz w:val="24"/>
          <w:szCs w:val="24"/>
        </w:rPr>
        <w:t xml:space="preserve">gital Image </w:t>
      </w:r>
      <w:proofErr w:type="spellStart"/>
      <w:r w:rsidR="00A2031A">
        <w:rPr>
          <w:rFonts w:ascii="Times New Roman" w:hAnsi="Times New Roman" w:cs="Times New Roman"/>
          <w:sz w:val="24"/>
          <w:szCs w:val="24"/>
        </w:rPr>
        <w:t>Workig</w:t>
      </w:r>
      <w:proofErr w:type="spellEnd"/>
      <w:r w:rsidR="00A2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1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A2031A">
        <w:rPr>
          <w:rFonts w:ascii="Times New Roman" w:hAnsi="Times New Roman" w:cs="Times New Roman"/>
          <w:sz w:val="24"/>
          <w:szCs w:val="24"/>
        </w:rPr>
        <w:t xml:space="preserve"> (</w:t>
      </w:r>
      <w:r w:rsidR="007F2B33">
        <w:rPr>
          <w:rFonts w:ascii="Times New Roman" w:hAnsi="Times New Roman" w:cs="Times New Roman"/>
          <w:sz w:val="24"/>
          <w:szCs w:val="24"/>
        </w:rPr>
        <w:t>DIWG</w:t>
      </w:r>
      <w:r w:rsidR="00A203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 którym</w:t>
      </w:r>
      <w:r w:rsidR="007F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uczestniczyłam jako ekspert Polskiego Towarzystwa Kryminalistycznego. </w:t>
      </w:r>
      <w:r w:rsidR="007F2B33">
        <w:rPr>
          <w:rFonts w:ascii="Times New Roman" w:hAnsi="Times New Roman" w:cs="Times New Roman"/>
          <w:sz w:val="24"/>
          <w:szCs w:val="24"/>
        </w:rPr>
        <w:t>W</w:t>
      </w:r>
      <w:r w:rsidR="004A0C7C">
        <w:rPr>
          <w:rFonts w:ascii="Times New Roman" w:hAnsi="Times New Roman" w:cs="Times New Roman"/>
          <w:sz w:val="24"/>
          <w:szCs w:val="24"/>
        </w:rPr>
        <w:t xml:space="preserve"> ramach </w:t>
      </w:r>
      <w:r w:rsidR="007F2B33">
        <w:rPr>
          <w:rFonts w:ascii="Times New Roman" w:hAnsi="Times New Roman" w:cs="Times New Roman"/>
          <w:sz w:val="24"/>
          <w:szCs w:val="24"/>
        </w:rPr>
        <w:t>grupy</w:t>
      </w:r>
      <w:r w:rsidR="004A0C7C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7F2B33">
        <w:rPr>
          <w:rFonts w:ascii="Times New Roman" w:hAnsi="Times New Roman" w:cs="Times New Roman"/>
          <w:sz w:val="24"/>
          <w:szCs w:val="24"/>
        </w:rPr>
        <w:t xml:space="preserve"> podgrupa </w:t>
      </w:r>
      <w:proofErr w:type="spellStart"/>
      <w:r w:rsidR="004A0C7C">
        <w:rPr>
          <w:rFonts w:ascii="Times New Roman" w:hAnsi="Times New Roman" w:cs="Times New Roman"/>
          <w:sz w:val="24"/>
          <w:szCs w:val="24"/>
        </w:rPr>
        <w:t>Facial</w:t>
      </w:r>
      <w:proofErr w:type="spellEnd"/>
      <w:r w:rsidR="004A0C7C"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 w:rsidR="004A0C7C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4A0C7C">
        <w:rPr>
          <w:rFonts w:ascii="Times New Roman" w:hAnsi="Times New Roman" w:cs="Times New Roman"/>
          <w:sz w:val="24"/>
          <w:szCs w:val="24"/>
        </w:rPr>
        <w:t xml:space="preserve"> (FIC), zajmująca się identyfikacją osób na podstawie wizerunku twarzy, zarejestrowanego na </w:t>
      </w:r>
      <w:r w:rsidR="007F2B33">
        <w:rPr>
          <w:rFonts w:ascii="Times New Roman" w:hAnsi="Times New Roman" w:cs="Times New Roman"/>
          <w:sz w:val="24"/>
          <w:szCs w:val="24"/>
        </w:rPr>
        <w:t xml:space="preserve">zdjęciach i zapisach wizyjnych. </w:t>
      </w:r>
      <w:r>
        <w:rPr>
          <w:rFonts w:ascii="Times New Roman" w:hAnsi="Times New Roman" w:cs="Times New Roman"/>
          <w:sz w:val="24"/>
          <w:szCs w:val="24"/>
        </w:rPr>
        <w:t>Z mojej inicjatywy, w</w:t>
      </w:r>
      <w:r w:rsidR="007F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trakcie </w:t>
      </w:r>
      <w:r w:rsidR="007F2B33">
        <w:rPr>
          <w:rFonts w:ascii="Times New Roman" w:hAnsi="Times New Roman" w:cs="Times New Roman"/>
          <w:sz w:val="24"/>
          <w:szCs w:val="24"/>
        </w:rPr>
        <w:t xml:space="preserve">spotkania, </w:t>
      </w:r>
      <w:r w:rsidR="00F96079">
        <w:rPr>
          <w:rFonts w:ascii="Times New Roman" w:hAnsi="Times New Roman" w:cs="Times New Roman"/>
          <w:sz w:val="24"/>
          <w:szCs w:val="24"/>
        </w:rPr>
        <w:t xml:space="preserve">Polskie Towarzystwo Kryminalistyczne, zostało przyjęte </w:t>
      </w:r>
      <w:r w:rsidR="00CA79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poczet C</w:t>
      </w:r>
      <w:r w:rsidR="00F96079">
        <w:rPr>
          <w:rFonts w:ascii="Times New Roman" w:hAnsi="Times New Roman" w:cs="Times New Roman"/>
          <w:sz w:val="24"/>
          <w:szCs w:val="24"/>
        </w:rPr>
        <w:t>złon</w:t>
      </w:r>
      <w:r>
        <w:rPr>
          <w:rFonts w:ascii="Times New Roman" w:hAnsi="Times New Roman" w:cs="Times New Roman"/>
          <w:sz w:val="24"/>
          <w:szCs w:val="24"/>
        </w:rPr>
        <w:t>ków</w:t>
      </w:r>
      <w:r w:rsidR="00F96079">
        <w:rPr>
          <w:rFonts w:ascii="Times New Roman" w:hAnsi="Times New Roman" w:cs="Times New Roman"/>
          <w:sz w:val="24"/>
          <w:szCs w:val="24"/>
        </w:rPr>
        <w:t xml:space="preserve"> Stowarzyszony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F96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6079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F9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7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F96079">
        <w:rPr>
          <w:rFonts w:ascii="Times New Roman" w:hAnsi="Times New Roman" w:cs="Times New Roman"/>
          <w:sz w:val="24"/>
          <w:szCs w:val="24"/>
        </w:rPr>
        <w:t>) ENFSI DIWG.</w:t>
      </w:r>
      <w:r w:rsidR="00D31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6B1" w:rsidRDefault="001C16B1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FD" w:rsidRDefault="007F2B33" w:rsidP="00CA1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nawiązanych kontaktów międzynarodowych, zaproponowano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 uczestniczenie w </w:t>
      </w:r>
      <w:r w:rsidR="00CA11FD">
        <w:rPr>
          <w:rFonts w:ascii="Times New Roman" w:hAnsi="Times New Roman" w:cs="Times New Roman"/>
          <w:sz w:val="24"/>
          <w:szCs w:val="24"/>
        </w:rPr>
        <w:t>grancie</w:t>
      </w:r>
      <w:r w:rsidR="002E3C3D">
        <w:rPr>
          <w:rFonts w:ascii="Times New Roman" w:hAnsi="Times New Roman" w:cs="Times New Roman"/>
          <w:sz w:val="24"/>
          <w:szCs w:val="24"/>
        </w:rPr>
        <w:t xml:space="preserve"> ENFSI</w:t>
      </w:r>
      <w:r w:rsidR="00CA11FD">
        <w:rPr>
          <w:rFonts w:ascii="Times New Roman" w:hAnsi="Times New Roman" w:cs="Times New Roman"/>
          <w:sz w:val="24"/>
          <w:szCs w:val="24"/>
        </w:rPr>
        <w:t xml:space="preserve"> </w:t>
      </w:r>
      <w:r w:rsidR="00D31E5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A11FD" w:rsidRPr="00086160"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 w:rsidR="00CA11FD" w:rsidRPr="00086160">
        <w:rPr>
          <w:rFonts w:ascii="Times New Roman" w:hAnsi="Times New Roman" w:cs="Times New Roman"/>
          <w:sz w:val="24"/>
          <w:szCs w:val="24"/>
        </w:rPr>
        <w:t xml:space="preserve"> Program 2018</w:t>
      </w:r>
      <w:r w:rsidR="00D31E59">
        <w:rPr>
          <w:rFonts w:ascii="Times New Roman" w:hAnsi="Times New Roman" w:cs="Times New Roman"/>
          <w:sz w:val="24"/>
          <w:szCs w:val="24"/>
        </w:rPr>
        <w:t>”</w:t>
      </w:r>
      <w:r w:rsidR="002E3C3D">
        <w:rPr>
          <w:rFonts w:ascii="Times New Roman" w:hAnsi="Times New Roman" w:cs="Times New Roman"/>
          <w:sz w:val="24"/>
          <w:szCs w:val="24"/>
        </w:rPr>
        <w:t xml:space="preserve"> (AFORE</w:t>
      </w:r>
      <w:r w:rsidR="00CA79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A792C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="00CA79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A792C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="00CA792C">
        <w:rPr>
          <w:rFonts w:ascii="Times New Roman" w:hAnsi="Times New Roman" w:cs="Times New Roman"/>
          <w:sz w:val="24"/>
          <w:szCs w:val="24"/>
        </w:rPr>
        <w:t xml:space="preserve"> Laboratories in Europe</w:t>
      </w:r>
      <w:r w:rsidR="002E3C3D">
        <w:rPr>
          <w:rFonts w:ascii="Times New Roman" w:hAnsi="Times New Roman" w:cs="Times New Roman"/>
          <w:sz w:val="24"/>
          <w:szCs w:val="24"/>
        </w:rPr>
        <w:t>)</w:t>
      </w:r>
      <w:r w:rsidR="00CA11FD">
        <w:rPr>
          <w:rFonts w:ascii="Times New Roman" w:hAnsi="Times New Roman" w:cs="Times New Roman"/>
          <w:sz w:val="24"/>
          <w:szCs w:val="24"/>
        </w:rPr>
        <w:t xml:space="preserve">, do którego przystąpiłam, po wcześniejszej konsultacji </w:t>
      </w:r>
      <w:r w:rsidR="00CA792C">
        <w:rPr>
          <w:rFonts w:ascii="Times New Roman" w:hAnsi="Times New Roman" w:cs="Times New Roman"/>
          <w:sz w:val="24"/>
          <w:szCs w:val="24"/>
        </w:rPr>
        <w:br/>
      </w:r>
      <w:r w:rsidR="00D31E59">
        <w:rPr>
          <w:rFonts w:ascii="Times New Roman" w:hAnsi="Times New Roman" w:cs="Times New Roman"/>
          <w:sz w:val="24"/>
          <w:szCs w:val="24"/>
        </w:rPr>
        <w:t xml:space="preserve">z </w:t>
      </w:r>
      <w:r w:rsidR="00CA11FD">
        <w:rPr>
          <w:rFonts w:ascii="Times New Roman" w:hAnsi="Times New Roman" w:cs="Times New Roman"/>
          <w:sz w:val="24"/>
          <w:szCs w:val="24"/>
        </w:rPr>
        <w:t xml:space="preserve"> Prezes</w:t>
      </w:r>
      <w:r w:rsidR="00D31E59">
        <w:rPr>
          <w:rFonts w:ascii="Times New Roman" w:hAnsi="Times New Roman" w:cs="Times New Roman"/>
          <w:sz w:val="24"/>
          <w:szCs w:val="24"/>
        </w:rPr>
        <w:t>em</w:t>
      </w:r>
      <w:r w:rsidR="00CA11FD">
        <w:rPr>
          <w:rFonts w:ascii="Times New Roman" w:hAnsi="Times New Roman" w:cs="Times New Roman"/>
          <w:sz w:val="24"/>
          <w:szCs w:val="24"/>
        </w:rPr>
        <w:t xml:space="preserve"> PTK, Pan</w:t>
      </w:r>
      <w:r w:rsidR="00D31E59">
        <w:rPr>
          <w:rFonts w:ascii="Times New Roman" w:hAnsi="Times New Roman" w:cs="Times New Roman"/>
          <w:sz w:val="24"/>
          <w:szCs w:val="24"/>
        </w:rPr>
        <w:t>em</w:t>
      </w:r>
      <w:r w:rsidR="00CA11FD">
        <w:rPr>
          <w:rFonts w:ascii="Times New Roman" w:hAnsi="Times New Roman" w:cs="Times New Roman"/>
          <w:sz w:val="24"/>
          <w:szCs w:val="24"/>
        </w:rPr>
        <w:t xml:space="preserve"> dr hab. Mieczysław</w:t>
      </w:r>
      <w:r w:rsidR="00D31E59">
        <w:rPr>
          <w:rFonts w:ascii="Times New Roman" w:hAnsi="Times New Roman" w:cs="Times New Roman"/>
          <w:sz w:val="24"/>
          <w:szCs w:val="24"/>
        </w:rPr>
        <w:t>em</w:t>
      </w:r>
      <w:r w:rsidR="00CA11FD">
        <w:rPr>
          <w:rFonts w:ascii="Times New Roman" w:hAnsi="Times New Roman" w:cs="Times New Roman"/>
          <w:sz w:val="24"/>
          <w:szCs w:val="24"/>
        </w:rPr>
        <w:t xml:space="preserve"> Goc</w:t>
      </w:r>
      <w:r w:rsidR="00D31E59">
        <w:rPr>
          <w:rFonts w:ascii="Times New Roman" w:hAnsi="Times New Roman" w:cs="Times New Roman"/>
          <w:sz w:val="24"/>
          <w:szCs w:val="24"/>
        </w:rPr>
        <w:t>em</w:t>
      </w:r>
      <w:r w:rsidR="00CA1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BAE" w:rsidRPr="00086160" w:rsidRDefault="00D31E59" w:rsidP="00CA1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</w:t>
      </w:r>
      <w:r w:rsidR="001D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A11FD"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 w:rsidR="00CA11FD">
        <w:rPr>
          <w:rFonts w:ascii="Times New Roman" w:hAnsi="Times New Roman" w:cs="Times New Roman"/>
          <w:sz w:val="24"/>
          <w:szCs w:val="24"/>
        </w:rPr>
        <w:t xml:space="preserve"> Program 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A11FD">
        <w:rPr>
          <w:rFonts w:ascii="Times New Roman" w:hAnsi="Times New Roman" w:cs="Times New Roman"/>
          <w:sz w:val="24"/>
          <w:szCs w:val="24"/>
        </w:rPr>
        <w:t xml:space="preserve"> będzie obejmował realizację szeregu projektów. </w:t>
      </w:r>
      <w:r w:rsidR="001E552A">
        <w:rPr>
          <w:rFonts w:ascii="Times New Roman" w:hAnsi="Times New Roman" w:cs="Times New Roman"/>
          <w:sz w:val="24"/>
          <w:szCs w:val="24"/>
        </w:rPr>
        <w:br/>
      </w:r>
      <w:r w:rsidR="00770D7B">
        <w:rPr>
          <w:rFonts w:ascii="Times New Roman" w:hAnsi="Times New Roman" w:cs="Times New Roman"/>
          <w:sz w:val="24"/>
          <w:szCs w:val="24"/>
        </w:rPr>
        <w:t>Ten</w:t>
      </w:r>
      <w:r w:rsidR="00CA11FD">
        <w:rPr>
          <w:rFonts w:ascii="Times New Roman" w:hAnsi="Times New Roman" w:cs="Times New Roman"/>
          <w:sz w:val="24"/>
          <w:szCs w:val="24"/>
        </w:rPr>
        <w:t xml:space="preserve">, </w:t>
      </w:r>
      <w:r w:rsidR="00C42BA6">
        <w:rPr>
          <w:rFonts w:ascii="Times New Roman" w:hAnsi="Times New Roman" w:cs="Times New Roman"/>
          <w:sz w:val="24"/>
          <w:szCs w:val="24"/>
        </w:rPr>
        <w:t xml:space="preserve">w </w:t>
      </w:r>
      <w:r w:rsidR="00CA11FD">
        <w:rPr>
          <w:rFonts w:ascii="Times New Roman" w:hAnsi="Times New Roman" w:cs="Times New Roman"/>
          <w:sz w:val="24"/>
          <w:szCs w:val="24"/>
        </w:rPr>
        <w:t xml:space="preserve">który  </w:t>
      </w:r>
      <w:r w:rsidR="00BF0728" w:rsidRPr="00086160">
        <w:rPr>
          <w:rFonts w:ascii="Times New Roman" w:hAnsi="Times New Roman" w:cs="Times New Roman"/>
          <w:sz w:val="24"/>
          <w:szCs w:val="24"/>
        </w:rPr>
        <w:t xml:space="preserve">będę </w:t>
      </w:r>
      <w:r w:rsidR="00384CEB">
        <w:rPr>
          <w:rFonts w:ascii="Times New Roman" w:hAnsi="Times New Roman" w:cs="Times New Roman"/>
          <w:sz w:val="24"/>
          <w:szCs w:val="24"/>
        </w:rPr>
        <w:t>zaangażowana</w:t>
      </w:r>
      <w:r w:rsidR="001E552A">
        <w:rPr>
          <w:rFonts w:ascii="Times New Roman" w:hAnsi="Times New Roman" w:cs="Times New Roman"/>
          <w:sz w:val="24"/>
          <w:szCs w:val="24"/>
        </w:rPr>
        <w:t>,</w:t>
      </w:r>
      <w:r w:rsidR="00CA11FD">
        <w:rPr>
          <w:rFonts w:ascii="Times New Roman" w:hAnsi="Times New Roman" w:cs="Times New Roman"/>
          <w:sz w:val="24"/>
          <w:szCs w:val="24"/>
        </w:rPr>
        <w:t xml:space="preserve"> zatytułowany jest „</w:t>
      </w:r>
      <w:r w:rsidR="00E15FE0" w:rsidRPr="00086160">
        <w:rPr>
          <w:rFonts w:ascii="Times New Roman" w:hAnsi="Times New Roman" w:cs="Times New Roman"/>
          <w:sz w:val="24"/>
          <w:szCs w:val="24"/>
        </w:rPr>
        <w:t>T</w:t>
      </w:r>
      <w:r w:rsidR="00BF0728" w:rsidRPr="00086160">
        <w:rPr>
          <w:rFonts w:ascii="Times New Roman" w:hAnsi="Times New Roman" w:cs="Times New Roman"/>
          <w:sz w:val="24"/>
          <w:szCs w:val="24"/>
        </w:rPr>
        <w:t xml:space="preserve">raining of Technical </w:t>
      </w:r>
      <w:proofErr w:type="spellStart"/>
      <w:r w:rsidR="00BF0728" w:rsidRPr="00086160">
        <w:rPr>
          <w:rFonts w:ascii="Times New Roman" w:hAnsi="Times New Roman" w:cs="Times New Roman"/>
          <w:sz w:val="24"/>
          <w:szCs w:val="24"/>
        </w:rPr>
        <w:t>Assessors</w:t>
      </w:r>
      <w:proofErr w:type="spellEnd"/>
      <w:r w:rsidR="00CA11FD">
        <w:rPr>
          <w:rFonts w:ascii="Times New Roman" w:hAnsi="Times New Roman" w:cs="Times New Roman"/>
          <w:sz w:val="24"/>
          <w:szCs w:val="24"/>
        </w:rPr>
        <w:t>”</w:t>
      </w:r>
      <w:r w:rsidR="00BF0728" w:rsidRPr="00086160">
        <w:rPr>
          <w:rFonts w:ascii="Times New Roman" w:hAnsi="Times New Roman" w:cs="Times New Roman"/>
          <w:sz w:val="24"/>
          <w:szCs w:val="24"/>
        </w:rPr>
        <w:t>.</w:t>
      </w:r>
    </w:p>
    <w:p w:rsidR="009B268A" w:rsidRDefault="00C42BA6" w:rsidP="00C4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</w:t>
      </w:r>
      <w:r w:rsidR="00E15FE0" w:rsidRPr="00086160">
        <w:rPr>
          <w:rFonts w:ascii="Times New Roman" w:hAnsi="Times New Roman" w:cs="Times New Roman"/>
          <w:sz w:val="24"/>
          <w:szCs w:val="24"/>
        </w:rPr>
        <w:t>ałożenie tego projektu</w:t>
      </w:r>
      <w:r>
        <w:rPr>
          <w:rFonts w:ascii="Times New Roman" w:hAnsi="Times New Roman" w:cs="Times New Roman"/>
          <w:sz w:val="24"/>
          <w:szCs w:val="24"/>
        </w:rPr>
        <w:t xml:space="preserve">, w realizację którego mogą </w:t>
      </w:r>
      <w:r w:rsidR="00770D7B">
        <w:rPr>
          <w:rFonts w:ascii="Times New Roman" w:hAnsi="Times New Roman" w:cs="Times New Roman"/>
          <w:sz w:val="24"/>
          <w:szCs w:val="24"/>
        </w:rPr>
        <w:t>włączyć</w:t>
      </w:r>
      <w:r>
        <w:rPr>
          <w:rFonts w:ascii="Times New Roman" w:hAnsi="Times New Roman" w:cs="Times New Roman"/>
          <w:sz w:val="24"/>
          <w:szCs w:val="24"/>
        </w:rPr>
        <w:t xml:space="preserve"> się wszystkie grupy robocze, </w:t>
      </w:r>
      <w:r w:rsidR="00E15FE0" w:rsidRPr="00086160">
        <w:rPr>
          <w:rFonts w:ascii="Times New Roman" w:hAnsi="Times New Roman" w:cs="Times New Roman"/>
          <w:sz w:val="24"/>
          <w:szCs w:val="24"/>
        </w:rPr>
        <w:t xml:space="preserve"> </w:t>
      </w:r>
      <w:r w:rsidR="00D31E59">
        <w:rPr>
          <w:rFonts w:ascii="Times New Roman" w:hAnsi="Times New Roman" w:cs="Times New Roman"/>
          <w:sz w:val="24"/>
          <w:szCs w:val="24"/>
        </w:rPr>
        <w:t xml:space="preserve">są </w:t>
      </w:r>
      <w:r w:rsidR="00E15FE0" w:rsidRPr="00086160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9B268A" w:rsidRPr="00086160">
        <w:rPr>
          <w:rFonts w:ascii="Times New Roman" w:hAnsi="Times New Roman" w:cs="Times New Roman"/>
          <w:sz w:val="24"/>
          <w:szCs w:val="24"/>
        </w:rPr>
        <w:t>:</w:t>
      </w:r>
      <w:r w:rsidR="00CA11FD" w:rsidRPr="00CA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59" w:rsidRPr="001E552A" w:rsidRDefault="00C42BA6" w:rsidP="001E55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A6">
        <w:rPr>
          <w:rFonts w:ascii="Times New Roman" w:hAnsi="Times New Roman" w:cs="Times New Roman"/>
          <w:sz w:val="24"/>
          <w:szCs w:val="24"/>
        </w:rPr>
        <w:t>dostępność kompetentnych auditorów technicznych jest obecnie bardzo ograniczona, zarówno na poziomie krajowym, jak i europejskim</w:t>
      </w:r>
      <w:r w:rsidR="001D56F8">
        <w:rPr>
          <w:rFonts w:ascii="Times New Roman" w:hAnsi="Times New Roman" w:cs="Times New Roman"/>
          <w:sz w:val="24"/>
          <w:szCs w:val="24"/>
        </w:rPr>
        <w:t xml:space="preserve">. W </w:t>
      </w:r>
      <w:r w:rsidRPr="001E552A">
        <w:rPr>
          <w:rFonts w:ascii="Times New Roman" w:hAnsi="Times New Roman" w:cs="Times New Roman"/>
          <w:sz w:val="24"/>
          <w:szCs w:val="24"/>
        </w:rPr>
        <w:t>sytuacji, gdy więcej laboratoriów będzie składać wniosek o akredytację lub rozszerzenie jej zakresu, brak ekspertów technicznych będzie jeszcze bardziej widoczny</w:t>
      </w:r>
      <w:r w:rsidR="001D56F8">
        <w:rPr>
          <w:rFonts w:ascii="Times New Roman" w:hAnsi="Times New Roman" w:cs="Times New Roman"/>
          <w:sz w:val="24"/>
          <w:szCs w:val="24"/>
        </w:rPr>
        <w:t>;</w:t>
      </w:r>
    </w:p>
    <w:p w:rsidR="00C42BA6" w:rsidRPr="00C42BA6" w:rsidRDefault="00C42BA6" w:rsidP="00C42B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A6">
        <w:rPr>
          <w:rFonts w:ascii="Times New Roman" w:hAnsi="Times New Roman" w:cs="Times New Roman"/>
          <w:sz w:val="24"/>
          <w:szCs w:val="24"/>
        </w:rPr>
        <w:t xml:space="preserve">niezbędne jest szkolenie większej liczny ekspertów technicznych. W dłuższej perspektywie przyczyni się to do zharmonizowania procesu akredytacji, np. poprzez ograniczenie nieuzasadnionych niezgodności. </w:t>
      </w:r>
    </w:p>
    <w:p w:rsidR="00770D7B" w:rsidRDefault="00770D7B" w:rsidP="00C4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A6" w:rsidRPr="00C42BA6" w:rsidRDefault="00C42BA6" w:rsidP="00C4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A6">
        <w:rPr>
          <w:rFonts w:ascii="Times New Roman" w:hAnsi="Times New Roman" w:cs="Times New Roman"/>
          <w:sz w:val="24"/>
          <w:szCs w:val="24"/>
        </w:rPr>
        <w:t>Pakiet roboczy będzie obejmował szkolenie biegłych sądowych/ekspertów do roli auditorów technicznych (we współpracy z narodowymi centrami akredytacji) i będzie zawierał takie działania, jak:</w:t>
      </w:r>
    </w:p>
    <w:p w:rsidR="00C42BA6" w:rsidRPr="00C42BA6" w:rsidRDefault="00C42BA6" w:rsidP="00C42B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A6">
        <w:rPr>
          <w:rFonts w:ascii="Times New Roman" w:hAnsi="Times New Roman" w:cs="Times New Roman"/>
          <w:sz w:val="24"/>
          <w:szCs w:val="24"/>
        </w:rPr>
        <w:t>przygotowanie materiałów szkoleniowych</w:t>
      </w:r>
    </w:p>
    <w:p w:rsidR="00C42BA6" w:rsidRPr="00C42BA6" w:rsidRDefault="00C42BA6" w:rsidP="00C42B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A6">
        <w:rPr>
          <w:rFonts w:ascii="Times New Roman" w:hAnsi="Times New Roman" w:cs="Times New Roman"/>
          <w:sz w:val="24"/>
          <w:szCs w:val="24"/>
        </w:rPr>
        <w:t>wybór szkoleniowców i szkolonych</w:t>
      </w:r>
    </w:p>
    <w:p w:rsidR="00C42BA6" w:rsidRPr="00C42BA6" w:rsidRDefault="00C42BA6" w:rsidP="00C42B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A6">
        <w:rPr>
          <w:rFonts w:ascii="Times New Roman" w:hAnsi="Times New Roman" w:cs="Times New Roman"/>
          <w:sz w:val="24"/>
          <w:szCs w:val="24"/>
        </w:rPr>
        <w:t xml:space="preserve">organizacja i realizacja wydarzeń szkoleniowych </w:t>
      </w:r>
    </w:p>
    <w:p w:rsidR="00C42BA6" w:rsidRPr="00C42BA6" w:rsidRDefault="00C42BA6" w:rsidP="00C42BA6">
      <w:pPr>
        <w:spacing w:after="0" w:line="240" w:lineRule="auto"/>
        <w:jc w:val="both"/>
        <w:rPr>
          <w:rFonts w:ascii="Times New Roman" w:hAnsi="Times New Roman" w:cs="Times New Roman"/>
          <w:color w:val="FFFF00"/>
          <w:sz w:val="24"/>
          <w:szCs w:val="24"/>
        </w:rPr>
      </w:pPr>
    </w:p>
    <w:p w:rsidR="00C42BA6" w:rsidRDefault="00C42BA6" w:rsidP="00C4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A6" w:rsidRDefault="00C42BA6" w:rsidP="00C4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A6" w:rsidRDefault="00C42BA6" w:rsidP="00C4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A6" w:rsidRPr="00086160" w:rsidRDefault="00C42BA6" w:rsidP="00C4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</w:t>
      </w:r>
      <w:r w:rsidRPr="00086160">
        <w:rPr>
          <w:rFonts w:ascii="Times New Roman" w:hAnsi="Times New Roman" w:cs="Times New Roman"/>
          <w:sz w:val="24"/>
          <w:szCs w:val="24"/>
        </w:rPr>
        <w:t>e efekty:</w:t>
      </w:r>
    </w:p>
    <w:p w:rsidR="00C42BA6" w:rsidRPr="00C42BA6" w:rsidRDefault="00C42BA6" w:rsidP="00C42B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42BA6">
        <w:rPr>
          <w:rFonts w:ascii="Times New Roman" w:hAnsi="Times New Roman" w:cs="Times New Roman"/>
          <w:sz w:val="24"/>
          <w:szCs w:val="24"/>
        </w:rPr>
        <w:t xml:space="preserve">większona liczba kompetentnych ekspertów technicznych specjalizujących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42BA6">
        <w:rPr>
          <w:rFonts w:ascii="Times New Roman" w:hAnsi="Times New Roman" w:cs="Times New Roman"/>
          <w:sz w:val="24"/>
          <w:szCs w:val="24"/>
        </w:rPr>
        <w:t xml:space="preserve">w ocenie laboratoriów sądowych/kryminalistycznych, zlokalizowanych w wielu krajach europejskich, posługujących się różnymi językami. </w:t>
      </w:r>
    </w:p>
    <w:p w:rsidR="00C42BA6" w:rsidRDefault="00C42BA6" w:rsidP="00C4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A6" w:rsidRPr="00C42BA6" w:rsidRDefault="00C42BA6" w:rsidP="00C42B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70D7B">
        <w:rPr>
          <w:rFonts w:ascii="Times New Roman" w:hAnsi="Times New Roman" w:cs="Times New Roman"/>
          <w:sz w:val="24"/>
          <w:szCs w:val="24"/>
        </w:rPr>
        <w:t xml:space="preserve">ramach działań pięcioosobowego zespołu, którego obecnie jestem członkiem, przygotowano następujący plan: </w:t>
      </w:r>
    </w:p>
    <w:p w:rsidR="00086160" w:rsidRPr="00C42BA6" w:rsidRDefault="00C42BA6" w:rsidP="00C42B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A6">
        <w:rPr>
          <w:rFonts w:ascii="Times New Roman" w:hAnsi="Times New Roman" w:cs="Times New Roman"/>
          <w:sz w:val="24"/>
          <w:szCs w:val="24"/>
        </w:rPr>
        <w:t>p</w:t>
      </w:r>
      <w:r w:rsidR="00086160" w:rsidRPr="00C42BA6">
        <w:rPr>
          <w:rFonts w:ascii="Times New Roman" w:hAnsi="Times New Roman" w:cs="Times New Roman"/>
          <w:sz w:val="24"/>
          <w:szCs w:val="24"/>
        </w:rPr>
        <w:t xml:space="preserve">o opublikowaniu </w:t>
      </w:r>
      <w:r w:rsidR="00D31E59">
        <w:rPr>
          <w:rFonts w:ascii="Times New Roman" w:hAnsi="Times New Roman" w:cs="Times New Roman"/>
          <w:sz w:val="24"/>
          <w:szCs w:val="24"/>
        </w:rPr>
        <w:t xml:space="preserve">BPM </w:t>
      </w:r>
      <w:r w:rsidR="00086160" w:rsidRPr="00C42BA6">
        <w:rPr>
          <w:rFonts w:ascii="Times New Roman" w:hAnsi="Times New Roman" w:cs="Times New Roman"/>
          <w:sz w:val="24"/>
          <w:szCs w:val="24"/>
        </w:rPr>
        <w:t xml:space="preserve">w styczniu 2019 r.  </w:t>
      </w:r>
      <w:r w:rsidR="00D31E59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716D3C" w:rsidRPr="00C42BA6">
        <w:rPr>
          <w:rFonts w:ascii="Times New Roman" w:hAnsi="Times New Roman" w:cs="Times New Roman"/>
          <w:sz w:val="24"/>
          <w:szCs w:val="24"/>
        </w:rPr>
        <w:t>Facial</w:t>
      </w:r>
      <w:proofErr w:type="spellEnd"/>
      <w:r w:rsidR="00716D3C" w:rsidRPr="00C42BA6"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 w:rsidR="00716D3C" w:rsidRPr="00C42BA6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716D3C" w:rsidRPr="00C42BA6">
        <w:rPr>
          <w:rFonts w:ascii="Times New Roman" w:hAnsi="Times New Roman" w:cs="Times New Roman"/>
          <w:sz w:val="24"/>
          <w:szCs w:val="24"/>
        </w:rPr>
        <w:t xml:space="preserve"> </w:t>
      </w:r>
      <w:r w:rsidR="00086160" w:rsidRPr="00C42BA6">
        <w:rPr>
          <w:rFonts w:ascii="Times New Roman" w:hAnsi="Times New Roman" w:cs="Times New Roman"/>
          <w:sz w:val="24"/>
          <w:szCs w:val="24"/>
        </w:rPr>
        <w:t xml:space="preserve"> w zakresie porównywania wizerunku twarzy (ENFSI BPM-DI-01), planowane jest przygotowanie materiałów szkoleniowych dla potencjalnych ekspertów technicznych z tego obszaru. Ponieważ dziedzina ta wykorzystuje </w:t>
      </w:r>
      <w:proofErr w:type="spellStart"/>
      <w:r w:rsidR="00086160" w:rsidRPr="00C42BA6">
        <w:rPr>
          <w:rFonts w:ascii="Times New Roman" w:hAnsi="Times New Roman" w:cs="Times New Roman"/>
          <w:sz w:val="24"/>
          <w:szCs w:val="24"/>
        </w:rPr>
        <w:t>nierut</w:t>
      </w:r>
      <w:r w:rsidR="00D31E59">
        <w:rPr>
          <w:rFonts w:ascii="Times New Roman" w:hAnsi="Times New Roman" w:cs="Times New Roman"/>
          <w:sz w:val="24"/>
          <w:szCs w:val="24"/>
        </w:rPr>
        <w:t>y</w:t>
      </w:r>
      <w:r w:rsidR="00086160" w:rsidRPr="00C42BA6">
        <w:rPr>
          <w:rFonts w:ascii="Times New Roman" w:hAnsi="Times New Roman" w:cs="Times New Roman"/>
          <w:sz w:val="24"/>
          <w:szCs w:val="24"/>
        </w:rPr>
        <w:t>nowe</w:t>
      </w:r>
      <w:proofErr w:type="spellEnd"/>
      <w:r w:rsidR="00086160" w:rsidRPr="00C42BA6">
        <w:rPr>
          <w:rFonts w:ascii="Times New Roman" w:hAnsi="Times New Roman" w:cs="Times New Roman"/>
          <w:sz w:val="24"/>
          <w:szCs w:val="24"/>
        </w:rPr>
        <w:t xml:space="preserve"> metody, które trudno jest ocenić  </w:t>
      </w:r>
      <w:r w:rsidR="00597092">
        <w:rPr>
          <w:rFonts w:ascii="Times New Roman" w:hAnsi="Times New Roman" w:cs="Times New Roman"/>
          <w:sz w:val="24"/>
          <w:szCs w:val="24"/>
        </w:rPr>
        <w:br/>
      </w:r>
      <w:r w:rsidR="00086160" w:rsidRPr="00C42BA6">
        <w:rPr>
          <w:rFonts w:ascii="Times New Roman" w:hAnsi="Times New Roman" w:cs="Times New Roman"/>
          <w:sz w:val="24"/>
          <w:szCs w:val="24"/>
        </w:rPr>
        <w:t xml:space="preserve">w ramach akredytacji, utworzenie grupy ekspertów technicznych ułatwiłoby opracowanie wspólnych standardów. Proponuje się opracowanie materiałów szkoleniowych podczas warsztatów, w których będą brali udział praktycy z różnych części Europy, zajmujący się tą dziedziną. Następnie zostanie wybrana grupa ekspertów technicznych, a wdrożenie i organizacja harmonogramu szkoleń zostanie omówiona podczas warsztatów. </w:t>
      </w:r>
    </w:p>
    <w:p w:rsidR="00716D3C" w:rsidRDefault="00716D3C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3C" w:rsidRPr="00086160" w:rsidRDefault="00716D3C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160" w:rsidRPr="00086160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0">
        <w:rPr>
          <w:rFonts w:ascii="Times New Roman" w:hAnsi="Times New Roman" w:cs="Times New Roman"/>
          <w:sz w:val="24"/>
          <w:szCs w:val="24"/>
        </w:rPr>
        <w:t>W projekcie biorą udział następujące osoby:</w:t>
      </w:r>
    </w:p>
    <w:p w:rsidR="00086160" w:rsidRPr="00D31E59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D31E59">
        <w:rPr>
          <w:rFonts w:ascii="Times New Roman" w:hAnsi="Times New Roman" w:cs="Times New Roman"/>
          <w:sz w:val="24"/>
          <w:szCs w:val="24"/>
          <w:u w:val="single"/>
          <w:lang w:val="en-GB"/>
        </w:rPr>
        <w:t>Kierownik</w:t>
      </w:r>
      <w:proofErr w:type="spellEnd"/>
      <w:r w:rsidRPr="00D31E59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D31E59">
        <w:rPr>
          <w:rFonts w:ascii="Times New Roman" w:hAnsi="Times New Roman" w:cs="Times New Roman"/>
          <w:sz w:val="24"/>
          <w:szCs w:val="24"/>
          <w:u w:val="single"/>
          <w:lang w:val="en-GB"/>
        </w:rPr>
        <w:t>zespołu</w:t>
      </w:r>
      <w:proofErr w:type="spellEnd"/>
      <w:r w:rsidRPr="00D31E59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086160" w:rsidRPr="00D31E59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D31E59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Grit Schuler </w:t>
      </w:r>
      <w:proofErr w:type="spellStart"/>
      <w:r w:rsidRPr="00D31E59">
        <w:rPr>
          <w:rFonts w:ascii="Times New Roman" w:hAnsi="Times New Roman" w:cs="Times New Roman"/>
          <w:sz w:val="24"/>
          <w:szCs w:val="24"/>
          <w:u w:val="single"/>
          <w:lang w:val="en-GB"/>
        </w:rPr>
        <w:t>F</w:t>
      </w:r>
      <w:r w:rsidRPr="00D31E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GB"/>
        </w:rPr>
        <w:t>orensisches</w:t>
      </w:r>
      <w:proofErr w:type="spellEnd"/>
      <w:r w:rsidRPr="00D31E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</w:t>
      </w:r>
      <w:proofErr w:type="spellStart"/>
      <w:r w:rsidRPr="00D31E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GB"/>
        </w:rPr>
        <w:t>Institut</w:t>
      </w:r>
      <w:proofErr w:type="spellEnd"/>
      <w:r w:rsidRPr="00D31E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Zürich  (</w:t>
      </w:r>
      <w:proofErr w:type="spellStart"/>
      <w:r w:rsidRPr="00D31E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GB"/>
        </w:rPr>
        <w:t>Szwajcaria</w:t>
      </w:r>
      <w:proofErr w:type="spellEnd"/>
      <w:r w:rsidRPr="00D31E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GB"/>
        </w:rPr>
        <w:t>)</w:t>
      </w:r>
    </w:p>
    <w:p w:rsidR="00716D3C" w:rsidRPr="00D31E59" w:rsidRDefault="00716D3C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</w:p>
    <w:p w:rsidR="00086160" w:rsidRPr="00D31E59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16D3C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Członk</w:t>
      </w:r>
      <w:r w:rsidRPr="00D31E5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owie zespołu</w:t>
      </w:r>
      <w:r w:rsidRPr="00D31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086160" w:rsidRPr="00D31E59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D31E59">
        <w:rPr>
          <w:rFonts w:ascii="Times New Roman" w:hAnsi="Times New Roman" w:cs="Times New Roman"/>
          <w:sz w:val="24"/>
          <w:szCs w:val="24"/>
        </w:rPr>
        <w:t>Zusana</w:t>
      </w:r>
      <w:proofErr w:type="spellEnd"/>
      <w:r w:rsidRPr="00D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59">
        <w:rPr>
          <w:rFonts w:ascii="Times New Roman" w:hAnsi="Times New Roman" w:cs="Times New Roman"/>
          <w:sz w:val="24"/>
          <w:szCs w:val="24"/>
        </w:rPr>
        <w:t>Obertova</w:t>
      </w:r>
      <w:proofErr w:type="spellEnd"/>
      <w:r w:rsidRPr="00D3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59">
        <w:rPr>
          <w:rFonts w:ascii="Times New Roman" w:hAnsi="Times New Roman" w:cs="Times New Roman"/>
          <w:sz w:val="24"/>
          <w:szCs w:val="24"/>
        </w:rPr>
        <w:t>F</w:t>
      </w:r>
      <w:r w:rsidRPr="00D31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orensisches</w:t>
      </w:r>
      <w:proofErr w:type="spellEnd"/>
      <w:r w:rsidRPr="00D31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1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Institut</w:t>
      </w:r>
      <w:proofErr w:type="spellEnd"/>
      <w:r w:rsidRPr="00D31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1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Zürich</w:t>
      </w:r>
      <w:proofErr w:type="spellEnd"/>
      <w:r w:rsidRPr="00D31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(Szwajcaria)</w:t>
      </w:r>
    </w:p>
    <w:p w:rsidR="00086160" w:rsidRPr="00086160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Ruifork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Arnout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Netherlanf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Forensic Institute (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Holandia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)</w:t>
      </w:r>
    </w:p>
    <w:p w:rsidR="00086160" w:rsidRPr="00086160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Zeno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Geradz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Netherlanf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Forensic Institute (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Holandia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)</w:t>
      </w:r>
    </w:p>
    <w:p w:rsidR="00086160" w:rsidRPr="00086160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Sergio Castro Martinez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Cuerpo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Nacional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Policia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(Hiszpania)</w:t>
      </w:r>
    </w:p>
    <w:p w:rsidR="00086160" w:rsidRPr="00086160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Irena Białek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Polish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Forensic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Association</w:t>
      </w:r>
      <w:proofErr w:type="spellEnd"/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(Polska)</w:t>
      </w:r>
    </w:p>
    <w:p w:rsidR="00086160" w:rsidRPr="00086160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86160" w:rsidRPr="00086160" w:rsidRDefault="00086160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Najbliższe spotkanie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ramach grantu </w:t>
      </w: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będzie miało miejsce w Zurychu</w:t>
      </w:r>
      <w:r w:rsidR="00384C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w dniach 30/31 marca</w:t>
      </w: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2020 r.</w:t>
      </w:r>
      <w:r w:rsidR="00716D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4C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Kolejne w Londynie (sierpień 2020 r.) i w Warszawie (zgodnie z ustaleniami z Panem Prezesem </w:t>
      </w:r>
      <w:r w:rsidR="007A23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będzie to </w:t>
      </w:r>
      <w:r w:rsidR="00384C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marzec 2021 r.). </w:t>
      </w:r>
      <w:r w:rsidR="008E0F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Ponieważ </w:t>
      </w: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PTK </w:t>
      </w:r>
      <w:r w:rsidR="008E0F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zostało przyjęte </w:t>
      </w: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 grona grupy roboczej ENFSI DIWG, </w:t>
      </w:r>
      <w:r w:rsidR="008E0F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jako tzw. </w:t>
      </w:r>
      <w:proofErr w:type="spellStart"/>
      <w:r w:rsidR="008E0F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Associated</w:t>
      </w:r>
      <w:proofErr w:type="spellEnd"/>
      <w:r w:rsidR="008E0F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0F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Member</w:t>
      </w:r>
      <w:proofErr w:type="spellEnd"/>
      <w:r w:rsidR="008E0F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0861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koszty podróży i zakwaterowania zostaną pokryte z grantu. </w:t>
      </w:r>
    </w:p>
    <w:p w:rsidR="00597092" w:rsidRDefault="008E0F81" w:rsidP="007A23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spotkaniu w Zurychu, zgodnie z ustalonym przez kierownika zespołu planem, prowadzone będą rozmowy na temat przygotowania, na bazie istniejącego już </w:t>
      </w:r>
      <w:r w:rsidR="002E3C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Best </w:t>
      </w:r>
      <w:proofErr w:type="spellStart"/>
      <w:r w:rsidR="002E3C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Practice</w:t>
      </w:r>
      <w:proofErr w:type="spellEnd"/>
      <w:r w:rsidR="002E3C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anuala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Facial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Image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Comparison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BPM, podręcznika szkoleniowego dla </w:t>
      </w:r>
      <w:r w:rsidR="00800C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przyszłych ekspertów technicznych</w:t>
      </w:r>
      <w:r w:rsidR="005970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D52D97" w:rsidRPr="00086160" w:rsidRDefault="00D52D97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24" w:rsidRDefault="0083529B" w:rsidP="0083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60">
        <w:rPr>
          <w:rFonts w:ascii="Times New Roman" w:hAnsi="Times New Roman" w:cs="Times New Roman"/>
          <w:sz w:val="24"/>
          <w:szCs w:val="24"/>
        </w:rPr>
        <w:t xml:space="preserve">W załączeniu </w:t>
      </w:r>
      <w:r>
        <w:rPr>
          <w:rFonts w:ascii="Times New Roman" w:hAnsi="Times New Roman" w:cs="Times New Roman"/>
          <w:sz w:val="24"/>
          <w:szCs w:val="24"/>
        </w:rPr>
        <w:t>przesyłam</w:t>
      </w:r>
      <w:r w:rsidRPr="00086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ogólną </w:t>
      </w:r>
      <w:r w:rsidRPr="00086160">
        <w:rPr>
          <w:rFonts w:ascii="Times New Roman" w:hAnsi="Times New Roman" w:cs="Times New Roman"/>
          <w:sz w:val="24"/>
          <w:szCs w:val="24"/>
        </w:rPr>
        <w:t>informację na temat wszystkich tematów, które będą realizowane w rama</w:t>
      </w:r>
      <w:r>
        <w:rPr>
          <w:rFonts w:ascii="Times New Roman" w:hAnsi="Times New Roman" w:cs="Times New Roman"/>
          <w:sz w:val="24"/>
          <w:szCs w:val="24"/>
        </w:rPr>
        <w:t xml:space="preserve">ch grantu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2018 (Załącznik 1) oraz szczegółowy plan działania w ramach wybranego projektu „</w:t>
      </w:r>
      <w:r w:rsidRPr="00086160">
        <w:rPr>
          <w:rFonts w:ascii="Times New Roman" w:hAnsi="Times New Roman" w:cs="Times New Roman"/>
          <w:sz w:val="24"/>
          <w:szCs w:val="24"/>
        </w:rPr>
        <w:t xml:space="preserve">Training of Technical </w:t>
      </w:r>
      <w:proofErr w:type="spellStart"/>
      <w:r w:rsidRPr="00086160">
        <w:rPr>
          <w:rFonts w:ascii="Times New Roman" w:hAnsi="Times New Roman" w:cs="Times New Roman"/>
          <w:sz w:val="24"/>
          <w:szCs w:val="24"/>
        </w:rPr>
        <w:t>Assessors</w:t>
      </w:r>
      <w:proofErr w:type="spellEnd"/>
      <w:r>
        <w:rPr>
          <w:rFonts w:ascii="Times New Roman" w:hAnsi="Times New Roman" w:cs="Times New Roman"/>
          <w:sz w:val="24"/>
          <w:szCs w:val="24"/>
        </w:rPr>
        <w:t>”, realizowanego przez członków grupy roboczej ENFSI DIWG (Załącznik 2).</w:t>
      </w:r>
    </w:p>
    <w:p w:rsidR="00D31E59" w:rsidRDefault="00D31E59" w:rsidP="0083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3A9" w:rsidRDefault="00FC33A9" w:rsidP="00CA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A9" w:rsidRDefault="00FC33A9" w:rsidP="00CA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9B268A" w:rsidRPr="00086160" w:rsidRDefault="00FC33A9" w:rsidP="007A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 Irena Białek</w:t>
      </w:r>
    </w:p>
    <w:sectPr w:rsidR="009B268A" w:rsidRPr="0008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7C1"/>
    <w:multiLevelType w:val="hybridMultilevel"/>
    <w:tmpl w:val="7D1C40B0"/>
    <w:lvl w:ilvl="0" w:tplc="1C125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968"/>
    <w:multiLevelType w:val="hybridMultilevel"/>
    <w:tmpl w:val="E04C64BC"/>
    <w:lvl w:ilvl="0" w:tplc="1C125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A03"/>
    <w:multiLevelType w:val="hybridMultilevel"/>
    <w:tmpl w:val="21922F64"/>
    <w:lvl w:ilvl="0" w:tplc="1C125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79D9"/>
    <w:multiLevelType w:val="hybridMultilevel"/>
    <w:tmpl w:val="94865C56"/>
    <w:lvl w:ilvl="0" w:tplc="1C125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5"/>
    <w:rsid w:val="00086160"/>
    <w:rsid w:val="001C16B1"/>
    <w:rsid w:val="001D56F8"/>
    <w:rsid w:val="001E552A"/>
    <w:rsid w:val="002E3C3D"/>
    <w:rsid w:val="002F57D3"/>
    <w:rsid w:val="00384CEB"/>
    <w:rsid w:val="004A0C7C"/>
    <w:rsid w:val="00597092"/>
    <w:rsid w:val="005E378D"/>
    <w:rsid w:val="00716D3C"/>
    <w:rsid w:val="00770D7B"/>
    <w:rsid w:val="007A2370"/>
    <w:rsid w:val="007F2B33"/>
    <w:rsid w:val="00800C5A"/>
    <w:rsid w:val="0083529B"/>
    <w:rsid w:val="008E0F81"/>
    <w:rsid w:val="009223B4"/>
    <w:rsid w:val="009B268A"/>
    <w:rsid w:val="009D151D"/>
    <w:rsid w:val="00A2031A"/>
    <w:rsid w:val="00BA32A2"/>
    <w:rsid w:val="00BB4BAE"/>
    <w:rsid w:val="00BC3E29"/>
    <w:rsid w:val="00BF0728"/>
    <w:rsid w:val="00C42BA6"/>
    <w:rsid w:val="00C45A4F"/>
    <w:rsid w:val="00CA11FD"/>
    <w:rsid w:val="00CA792C"/>
    <w:rsid w:val="00CB6A24"/>
    <w:rsid w:val="00D31E59"/>
    <w:rsid w:val="00D52D97"/>
    <w:rsid w:val="00D66617"/>
    <w:rsid w:val="00DC5014"/>
    <w:rsid w:val="00E02F11"/>
    <w:rsid w:val="00E15FE0"/>
    <w:rsid w:val="00EB30E5"/>
    <w:rsid w:val="00EB74E5"/>
    <w:rsid w:val="00F96079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DC8E-D114-43CF-8BB3-40168C3C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B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Białek</dc:creator>
  <cp:keywords/>
  <dc:description/>
  <cp:lastModifiedBy>Irena Białek</cp:lastModifiedBy>
  <cp:revision>2</cp:revision>
  <dcterms:created xsi:type="dcterms:W3CDTF">2020-02-20T15:10:00Z</dcterms:created>
  <dcterms:modified xsi:type="dcterms:W3CDTF">2020-02-20T15:10:00Z</dcterms:modified>
</cp:coreProperties>
</file>